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475C7" w14:textId="77777777" w:rsidR="008E5EDF" w:rsidRDefault="00037DF4">
      <w:pPr>
        <w:keepNext/>
        <w:spacing w:after="0" w:line="240" w:lineRule="auto"/>
        <w:jc w:val="center"/>
      </w:pPr>
      <w:r>
        <w:rPr>
          <w:b/>
          <w:color w:val="000000"/>
          <w:sz w:val="26"/>
        </w:rPr>
        <w:t>CỘNG HÒA XÃ HỘI CHỦ NGHĨA VIỆT NAM</w:t>
      </w:r>
    </w:p>
    <w:p w14:paraId="60372C02" w14:textId="77777777" w:rsidR="008E5EDF" w:rsidRDefault="00037DF4">
      <w:pPr>
        <w:keepNext/>
        <w:spacing w:after="0" w:line="240" w:lineRule="auto"/>
        <w:jc w:val="center"/>
      </w:pPr>
      <w:r>
        <w:rPr>
          <w:b/>
          <w:color w:val="000000"/>
          <w:sz w:val="26"/>
        </w:rPr>
        <w:t>Độc lập - Tự do - Hạnh phúc</w:t>
      </w:r>
    </w:p>
    <w:p w14:paraId="3FA024F7" w14:textId="77777777" w:rsidR="008E5EDF" w:rsidRDefault="00037DF4">
      <w:pPr>
        <w:keepNext/>
        <w:spacing w:after="120" w:line="240" w:lineRule="auto"/>
        <w:jc w:val="center"/>
      </w:pPr>
      <w:r>
        <w:rPr>
          <w:color w:val="000000"/>
          <w:sz w:val="22"/>
        </w:rPr>
        <w:t>____________________________</w:t>
      </w:r>
    </w:p>
    <w:p w14:paraId="7DB6E235" w14:textId="77777777" w:rsidR="008E5EDF" w:rsidRDefault="00037DF4">
      <w:pPr>
        <w:keepNext/>
        <w:spacing w:before="80" w:after="0" w:line="240" w:lineRule="auto"/>
        <w:jc w:val="center"/>
      </w:pPr>
      <w:r>
        <w:rPr>
          <w:b/>
          <w:color w:val="000000"/>
          <w:sz w:val="32"/>
        </w:rPr>
        <w:t>ĐƠN CHÀO GIÁ</w:t>
      </w:r>
    </w:p>
    <w:p w14:paraId="6C10FA38" w14:textId="77777777" w:rsidR="008E5EDF" w:rsidRDefault="00037DF4">
      <w:pPr>
        <w:keepNext/>
        <w:spacing w:after="160" w:line="240" w:lineRule="auto"/>
        <w:jc w:val="center"/>
      </w:pPr>
      <w:r>
        <w:rPr>
          <w:b/>
          <w:color w:val="000000"/>
          <w:sz w:val="25"/>
        </w:rPr>
        <w:t>(V/v chào giá thu mua trọn gói tài sản thanh lý sau tổn thất</w:t>
      </w:r>
      <w:r>
        <w:rPr>
          <w:b/>
          <w:color w:val="000000"/>
          <w:sz w:val="25"/>
        </w:rPr>
        <w:br/>
        <w:t>của Công ty Cổ phần Gò Đàng)</w:t>
      </w:r>
    </w:p>
    <w:p w14:paraId="625C36FE" w14:textId="01D67975" w:rsidR="008E5EDF" w:rsidRDefault="00037DF4">
      <w:pPr>
        <w:spacing w:after="120"/>
      </w:pPr>
      <w:r>
        <w:rPr>
          <w:b/>
          <w:color w:val="000000"/>
          <w:sz w:val="25"/>
        </w:rPr>
        <w:t>Kính gửi: Tổng Công ty Cổ phần Bảo hiểm Bưu điện (PTI)</w:t>
      </w:r>
    </w:p>
    <w:p w14:paraId="06B6A9D6" w14:textId="77777777" w:rsidR="008E5EDF" w:rsidRDefault="00037DF4">
      <w:pPr>
        <w:pStyle w:val="Heading1"/>
        <w:spacing w:before="140" w:after="80" w:line="240" w:lineRule="auto"/>
      </w:pPr>
      <w:r>
        <w:rPr>
          <w:rFonts w:ascii="Times New Roman" w:eastAsia="Times New Roman" w:hAnsi="Times New Roman"/>
        </w:rPr>
        <w:t>I. THÔNG TIN BÊN CHÀO GIÁ</w:t>
      </w:r>
    </w:p>
    <w:tbl>
      <w:tblPr>
        <w:tblStyle w:val="TableGrid"/>
        <w:tblW w:w="9638" w:type="dxa"/>
        <w:tblInd w:w="100" w:type="dxa"/>
        <w:tblLayout w:type="fixed"/>
        <w:tblLook w:val="04A0" w:firstRow="1" w:lastRow="0" w:firstColumn="1" w:lastColumn="0" w:noHBand="0" w:noVBand="1"/>
      </w:tblPr>
      <w:tblGrid>
        <w:gridCol w:w="2200"/>
        <w:gridCol w:w="7438"/>
      </w:tblGrid>
      <w:tr w:rsidR="008E5EDF" w14:paraId="6A208769" w14:textId="77777777">
        <w:trPr>
          <w:cantSplit/>
        </w:trPr>
        <w:tc>
          <w:tcPr>
            <w:tcW w:w="2200" w:type="dxa"/>
            <w:shd w:val="clear" w:color="auto" w:fill="E9EEF5"/>
            <w:tcMar>
              <w:top w:w="80" w:type="dxa"/>
              <w:left w:w="100" w:type="dxa"/>
              <w:bottom w:w="80" w:type="dxa"/>
              <w:right w:w="100" w:type="dxa"/>
            </w:tcMar>
            <w:vAlign w:val="center"/>
          </w:tcPr>
          <w:p w14:paraId="289E1803" w14:textId="77777777" w:rsidR="008E5EDF" w:rsidRDefault="00037DF4">
            <w:pPr>
              <w:spacing w:after="0" w:line="240" w:lineRule="auto"/>
            </w:pPr>
            <w:r>
              <w:rPr>
                <w:b/>
                <w:color w:val="000000"/>
                <w:sz w:val="23"/>
              </w:rPr>
              <w:t>Tên cá nhân/tổ chức</w:t>
            </w:r>
          </w:p>
        </w:tc>
        <w:tc>
          <w:tcPr>
            <w:tcW w:w="7438" w:type="dxa"/>
            <w:tcMar>
              <w:top w:w="80" w:type="dxa"/>
              <w:left w:w="100" w:type="dxa"/>
              <w:bottom w:w="80" w:type="dxa"/>
              <w:right w:w="100" w:type="dxa"/>
            </w:tcMar>
            <w:vAlign w:val="center"/>
          </w:tcPr>
          <w:p w14:paraId="540BF771" w14:textId="77777777" w:rsidR="008E5EDF" w:rsidRDefault="00037DF4">
            <w:pPr>
              <w:spacing w:after="0" w:line="240" w:lineRule="auto"/>
            </w:pPr>
            <w:r>
              <w:rPr>
                <w:color w:val="000000"/>
                <w:sz w:val="23"/>
              </w:rPr>
              <w:t>………………………………………………………………………………………………</w:t>
            </w:r>
          </w:p>
        </w:tc>
      </w:tr>
      <w:tr w:rsidR="008E5EDF" w14:paraId="4FC8A895" w14:textId="77777777">
        <w:trPr>
          <w:cantSplit/>
        </w:trPr>
        <w:tc>
          <w:tcPr>
            <w:tcW w:w="2200" w:type="dxa"/>
            <w:shd w:val="clear" w:color="auto" w:fill="E9EEF5"/>
            <w:tcMar>
              <w:top w:w="80" w:type="dxa"/>
              <w:left w:w="100" w:type="dxa"/>
              <w:bottom w:w="80" w:type="dxa"/>
              <w:right w:w="100" w:type="dxa"/>
            </w:tcMar>
            <w:vAlign w:val="center"/>
          </w:tcPr>
          <w:p w14:paraId="7CF7AD6B" w14:textId="77777777" w:rsidR="008E5EDF" w:rsidRDefault="00037DF4">
            <w:pPr>
              <w:spacing w:after="0" w:line="240" w:lineRule="auto"/>
            </w:pPr>
            <w:r>
              <w:rPr>
                <w:b/>
                <w:color w:val="000000"/>
                <w:sz w:val="23"/>
              </w:rPr>
              <w:t>CCCD/Mã số doanh nghiệp</w:t>
            </w:r>
          </w:p>
        </w:tc>
        <w:tc>
          <w:tcPr>
            <w:tcW w:w="7438" w:type="dxa"/>
            <w:tcMar>
              <w:top w:w="80" w:type="dxa"/>
              <w:left w:w="100" w:type="dxa"/>
              <w:bottom w:w="80" w:type="dxa"/>
              <w:right w:w="100" w:type="dxa"/>
            </w:tcMar>
            <w:vAlign w:val="center"/>
          </w:tcPr>
          <w:p w14:paraId="44C4DFC0" w14:textId="77777777" w:rsidR="008E5EDF" w:rsidRDefault="00037DF4">
            <w:pPr>
              <w:spacing w:after="0" w:line="240" w:lineRule="auto"/>
            </w:pPr>
            <w:r>
              <w:rPr>
                <w:color w:val="000000"/>
                <w:sz w:val="23"/>
              </w:rPr>
              <w:t>……………………………  Cấp ngày: …………………  Nơi cấp: ………………………</w:t>
            </w:r>
          </w:p>
        </w:tc>
      </w:tr>
      <w:tr w:rsidR="008E5EDF" w14:paraId="426C70C5" w14:textId="77777777">
        <w:trPr>
          <w:cantSplit/>
        </w:trPr>
        <w:tc>
          <w:tcPr>
            <w:tcW w:w="2200" w:type="dxa"/>
            <w:shd w:val="clear" w:color="auto" w:fill="E9EEF5"/>
            <w:tcMar>
              <w:top w:w="80" w:type="dxa"/>
              <w:left w:w="100" w:type="dxa"/>
              <w:bottom w:w="80" w:type="dxa"/>
              <w:right w:w="100" w:type="dxa"/>
            </w:tcMar>
            <w:vAlign w:val="center"/>
          </w:tcPr>
          <w:p w14:paraId="5FF8422E" w14:textId="77777777" w:rsidR="008E5EDF" w:rsidRDefault="00037DF4">
            <w:pPr>
              <w:spacing w:after="0" w:line="240" w:lineRule="auto"/>
            </w:pPr>
            <w:r>
              <w:rPr>
                <w:b/>
                <w:color w:val="000000"/>
                <w:sz w:val="23"/>
              </w:rPr>
              <w:t>Mã số thuế</w:t>
            </w:r>
          </w:p>
        </w:tc>
        <w:tc>
          <w:tcPr>
            <w:tcW w:w="7438" w:type="dxa"/>
            <w:tcMar>
              <w:top w:w="80" w:type="dxa"/>
              <w:left w:w="100" w:type="dxa"/>
              <w:bottom w:w="80" w:type="dxa"/>
              <w:right w:w="100" w:type="dxa"/>
            </w:tcMar>
            <w:vAlign w:val="center"/>
          </w:tcPr>
          <w:p w14:paraId="520FC7AF" w14:textId="77777777" w:rsidR="008E5EDF" w:rsidRDefault="00037DF4">
            <w:pPr>
              <w:spacing w:after="0" w:line="240" w:lineRule="auto"/>
            </w:pPr>
            <w:r>
              <w:rPr>
                <w:color w:val="000000"/>
                <w:sz w:val="23"/>
              </w:rPr>
              <w:t>………………………………………………………………………………………………</w:t>
            </w:r>
          </w:p>
        </w:tc>
      </w:tr>
      <w:tr w:rsidR="008E5EDF" w14:paraId="3D74A559" w14:textId="77777777">
        <w:trPr>
          <w:cantSplit/>
        </w:trPr>
        <w:tc>
          <w:tcPr>
            <w:tcW w:w="2200" w:type="dxa"/>
            <w:shd w:val="clear" w:color="auto" w:fill="E9EEF5"/>
            <w:tcMar>
              <w:top w:w="80" w:type="dxa"/>
              <w:left w:w="100" w:type="dxa"/>
              <w:bottom w:w="80" w:type="dxa"/>
              <w:right w:w="100" w:type="dxa"/>
            </w:tcMar>
            <w:vAlign w:val="center"/>
          </w:tcPr>
          <w:p w14:paraId="552F1A7E" w14:textId="77777777" w:rsidR="008E5EDF" w:rsidRDefault="00037DF4">
            <w:pPr>
              <w:spacing w:after="0" w:line="240" w:lineRule="auto"/>
            </w:pPr>
            <w:r>
              <w:rPr>
                <w:b/>
                <w:color w:val="000000"/>
                <w:sz w:val="23"/>
              </w:rPr>
              <w:t>Địa chỉ</w:t>
            </w:r>
          </w:p>
        </w:tc>
        <w:tc>
          <w:tcPr>
            <w:tcW w:w="7438" w:type="dxa"/>
            <w:tcMar>
              <w:top w:w="80" w:type="dxa"/>
              <w:left w:w="100" w:type="dxa"/>
              <w:bottom w:w="80" w:type="dxa"/>
              <w:right w:w="100" w:type="dxa"/>
            </w:tcMar>
            <w:vAlign w:val="center"/>
          </w:tcPr>
          <w:p w14:paraId="0B184751" w14:textId="77777777" w:rsidR="008E5EDF" w:rsidRDefault="00037DF4">
            <w:pPr>
              <w:spacing w:after="0" w:line="240" w:lineRule="auto"/>
            </w:pPr>
            <w:r>
              <w:rPr>
                <w:color w:val="000000"/>
                <w:sz w:val="23"/>
              </w:rPr>
              <w:t>………………………………………………………………………………………………</w:t>
            </w:r>
          </w:p>
        </w:tc>
      </w:tr>
      <w:tr w:rsidR="008E5EDF" w14:paraId="050C4671" w14:textId="77777777">
        <w:trPr>
          <w:cantSplit/>
        </w:trPr>
        <w:tc>
          <w:tcPr>
            <w:tcW w:w="2200" w:type="dxa"/>
            <w:shd w:val="clear" w:color="auto" w:fill="E9EEF5"/>
            <w:tcMar>
              <w:top w:w="80" w:type="dxa"/>
              <w:left w:w="100" w:type="dxa"/>
              <w:bottom w:w="80" w:type="dxa"/>
              <w:right w:w="100" w:type="dxa"/>
            </w:tcMar>
            <w:vAlign w:val="center"/>
          </w:tcPr>
          <w:p w14:paraId="3EF826A4" w14:textId="77777777" w:rsidR="008E5EDF" w:rsidRDefault="00037DF4">
            <w:pPr>
              <w:spacing w:after="0" w:line="240" w:lineRule="auto"/>
            </w:pPr>
            <w:r>
              <w:rPr>
                <w:b/>
                <w:color w:val="000000"/>
                <w:sz w:val="23"/>
              </w:rPr>
              <w:t>Người đại diện</w:t>
            </w:r>
          </w:p>
        </w:tc>
        <w:tc>
          <w:tcPr>
            <w:tcW w:w="7438" w:type="dxa"/>
            <w:tcMar>
              <w:top w:w="80" w:type="dxa"/>
              <w:left w:w="100" w:type="dxa"/>
              <w:bottom w:w="80" w:type="dxa"/>
              <w:right w:w="100" w:type="dxa"/>
            </w:tcMar>
            <w:vAlign w:val="center"/>
          </w:tcPr>
          <w:p w14:paraId="50EF3D37" w14:textId="77777777" w:rsidR="008E5EDF" w:rsidRDefault="00037DF4">
            <w:pPr>
              <w:spacing w:after="0" w:line="240" w:lineRule="auto"/>
            </w:pPr>
            <w:r>
              <w:rPr>
                <w:color w:val="000000"/>
                <w:sz w:val="23"/>
              </w:rPr>
              <w:t>……………………………………………  Chức vụ: …………………………………</w:t>
            </w:r>
          </w:p>
        </w:tc>
      </w:tr>
      <w:tr w:rsidR="008E5EDF" w14:paraId="3E800EE9" w14:textId="77777777">
        <w:trPr>
          <w:cantSplit/>
        </w:trPr>
        <w:tc>
          <w:tcPr>
            <w:tcW w:w="2200" w:type="dxa"/>
            <w:shd w:val="clear" w:color="auto" w:fill="E9EEF5"/>
            <w:tcMar>
              <w:top w:w="80" w:type="dxa"/>
              <w:left w:w="100" w:type="dxa"/>
              <w:bottom w:w="80" w:type="dxa"/>
              <w:right w:w="100" w:type="dxa"/>
            </w:tcMar>
            <w:vAlign w:val="center"/>
          </w:tcPr>
          <w:p w14:paraId="42F72043" w14:textId="77777777" w:rsidR="008E5EDF" w:rsidRDefault="00037DF4">
            <w:pPr>
              <w:spacing w:after="0" w:line="240" w:lineRule="auto"/>
            </w:pPr>
            <w:r>
              <w:rPr>
                <w:b/>
                <w:color w:val="000000"/>
                <w:sz w:val="23"/>
              </w:rPr>
              <w:t>Điện thoại/Email</w:t>
            </w:r>
          </w:p>
        </w:tc>
        <w:tc>
          <w:tcPr>
            <w:tcW w:w="7438" w:type="dxa"/>
            <w:tcMar>
              <w:top w:w="80" w:type="dxa"/>
              <w:left w:w="100" w:type="dxa"/>
              <w:bottom w:w="80" w:type="dxa"/>
              <w:right w:w="100" w:type="dxa"/>
            </w:tcMar>
            <w:vAlign w:val="center"/>
          </w:tcPr>
          <w:p w14:paraId="1D9D818F" w14:textId="77777777" w:rsidR="008E5EDF" w:rsidRDefault="00037DF4">
            <w:pPr>
              <w:spacing w:after="0" w:line="240" w:lineRule="auto"/>
            </w:pPr>
            <w:r>
              <w:rPr>
                <w:color w:val="000000"/>
                <w:sz w:val="23"/>
              </w:rPr>
              <w:t>………………………………………  /  ………………………………………………</w:t>
            </w:r>
          </w:p>
        </w:tc>
      </w:tr>
      <w:tr w:rsidR="008E5EDF" w14:paraId="32DE4857" w14:textId="77777777">
        <w:trPr>
          <w:cantSplit/>
        </w:trPr>
        <w:tc>
          <w:tcPr>
            <w:tcW w:w="2200" w:type="dxa"/>
            <w:shd w:val="clear" w:color="auto" w:fill="E9EEF5"/>
            <w:tcMar>
              <w:top w:w="80" w:type="dxa"/>
              <w:left w:w="100" w:type="dxa"/>
              <w:bottom w:w="80" w:type="dxa"/>
              <w:right w:w="100" w:type="dxa"/>
            </w:tcMar>
            <w:vAlign w:val="center"/>
          </w:tcPr>
          <w:p w14:paraId="51C8D0D1" w14:textId="77777777" w:rsidR="008E5EDF" w:rsidRDefault="00037DF4">
            <w:pPr>
              <w:spacing w:after="0" w:line="240" w:lineRule="auto"/>
            </w:pPr>
            <w:r>
              <w:rPr>
                <w:b/>
                <w:color w:val="000000"/>
                <w:sz w:val="23"/>
              </w:rPr>
              <w:t>Tài khoản ngân hàng</w:t>
            </w:r>
          </w:p>
        </w:tc>
        <w:tc>
          <w:tcPr>
            <w:tcW w:w="7438" w:type="dxa"/>
            <w:tcMar>
              <w:top w:w="80" w:type="dxa"/>
              <w:left w:w="100" w:type="dxa"/>
              <w:bottom w:w="80" w:type="dxa"/>
              <w:right w:w="100" w:type="dxa"/>
            </w:tcMar>
            <w:vAlign w:val="center"/>
          </w:tcPr>
          <w:p w14:paraId="1FFFC967" w14:textId="77777777" w:rsidR="008E5EDF" w:rsidRDefault="00037DF4">
            <w:pPr>
              <w:spacing w:after="0" w:line="240" w:lineRule="auto"/>
            </w:pPr>
            <w:r>
              <w:rPr>
                <w:color w:val="000000"/>
                <w:sz w:val="23"/>
              </w:rPr>
              <w:t>……………………………… tại ………………………… - Chi nhánh …………………</w:t>
            </w:r>
          </w:p>
        </w:tc>
      </w:tr>
    </w:tbl>
    <w:p w14:paraId="1489F5DE" w14:textId="77777777" w:rsidR="008E5EDF" w:rsidRDefault="00037DF4">
      <w:pPr>
        <w:pStyle w:val="Heading1"/>
        <w:spacing w:before="140" w:after="80" w:line="240" w:lineRule="auto"/>
      </w:pPr>
      <w:r>
        <w:rPr>
          <w:rFonts w:ascii="Times New Roman" w:eastAsia="Times New Roman" w:hAnsi="Times New Roman"/>
        </w:rPr>
        <w:t>II. NỘI DUNG CHÀO GIÁ THU MUA TRỌN GÓI</w:t>
      </w:r>
    </w:p>
    <w:p w14:paraId="0BAA0B56" w14:textId="6B6FCFBC" w:rsidR="008E5EDF" w:rsidRDefault="00037DF4">
      <w:pPr>
        <w:spacing w:after="80"/>
        <w:ind w:firstLine="567"/>
        <w:jc w:val="both"/>
      </w:pPr>
      <w:r>
        <w:rPr>
          <w:color w:val="000000"/>
          <w:sz w:val="25"/>
        </w:rPr>
        <w:t>Căn cứ Thông báo số</w:t>
      </w:r>
      <w:r w:rsidR="005446E4">
        <w:rPr>
          <w:color w:val="000000"/>
          <w:sz w:val="25"/>
        </w:rPr>
        <w:t>:</w:t>
      </w:r>
      <w:r>
        <w:rPr>
          <w:color w:val="000000"/>
          <w:sz w:val="25"/>
        </w:rPr>
        <w:t xml:space="preserve"> </w:t>
      </w:r>
      <w:r w:rsidR="005446E4">
        <w:rPr>
          <w:color w:val="000000"/>
          <w:sz w:val="25"/>
        </w:rPr>
        <w:t>2400</w:t>
      </w:r>
      <w:r>
        <w:rPr>
          <w:color w:val="000000"/>
          <w:sz w:val="25"/>
        </w:rPr>
        <w:t xml:space="preserve">/PTI-TB ngày </w:t>
      </w:r>
      <w:r w:rsidR="005446E4">
        <w:rPr>
          <w:color w:val="000000"/>
          <w:sz w:val="25"/>
        </w:rPr>
        <w:t>30</w:t>
      </w:r>
      <w:r>
        <w:rPr>
          <w:color w:val="000000"/>
          <w:sz w:val="25"/>
        </w:rPr>
        <w:t>/</w:t>
      </w:r>
      <w:r w:rsidR="005446E4">
        <w:rPr>
          <w:color w:val="000000"/>
          <w:sz w:val="25"/>
        </w:rPr>
        <w:t>07</w:t>
      </w:r>
      <w:r>
        <w:rPr>
          <w:color w:val="000000"/>
          <w:sz w:val="25"/>
        </w:rPr>
        <w:t>/2026 của Tổng Công ty Cổ phần Bảo hiểm Bưu điện (PTI), sau khi trực tiếp khảo sát và xem xét hiện trạng tài sản, chúng tôi đề nghị được mua toàn bộ gói tài sản thanh lý với mức giá như sau:</w:t>
      </w:r>
    </w:p>
    <w:p w14:paraId="158192E0" w14:textId="77777777" w:rsidR="008E5EDF" w:rsidRDefault="00037DF4">
      <w:pPr>
        <w:spacing w:after="80"/>
      </w:pPr>
      <w:r>
        <w:rPr>
          <w:b/>
          <w:color w:val="000000"/>
        </w:rPr>
        <w:t xml:space="preserve">Địa điểm tài sản: </w:t>
      </w:r>
      <w:r>
        <w:rPr>
          <w:color w:val="000000"/>
        </w:rPr>
        <w:t>Lô A19-20, KCN An Hiệp, xã Phú Túc, tỉnh Vĩnh Long.</w:t>
      </w:r>
    </w:p>
    <w:tbl>
      <w:tblPr>
        <w:tblStyle w:val="TableGrid"/>
        <w:tblW w:w="9638" w:type="dxa"/>
        <w:tblInd w:w="100" w:type="dxa"/>
        <w:tblLayout w:type="fixed"/>
        <w:tblLook w:val="04A0" w:firstRow="1" w:lastRow="0" w:firstColumn="1" w:lastColumn="0" w:noHBand="0" w:noVBand="1"/>
      </w:tblPr>
      <w:tblGrid>
        <w:gridCol w:w="600"/>
        <w:gridCol w:w="3538"/>
        <w:gridCol w:w="1200"/>
        <w:gridCol w:w="2100"/>
        <w:gridCol w:w="2200"/>
      </w:tblGrid>
      <w:tr w:rsidR="008E5EDF" w14:paraId="32A3A159" w14:textId="77777777">
        <w:trPr>
          <w:cantSplit/>
          <w:tblHeader/>
        </w:trPr>
        <w:tc>
          <w:tcPr>
            <w:tcW w:w="600" w:type="dxa"/>
            <w:shd w:val="clear" w:color="auto" w:fill="D9E2F3"/>
            <w:tcMar>
              <w:top w:w="80" w:type="dxa"/>
              <w:left w:w="100" w:type="dxa"/>
              <w:bottom w:w="80" w:type="dxa"/>
              <w:right w:w="100" w:type="dxa"/>
            </w:tcMar>
            <w:vAlign w:val="center"/>
          </w:tcPr>
          <w:p w14:paraId="26EC4A6F" w14:textId="77777777" w:rsidR="008E5EDF" w:rsidRDefault="00037DF4">
            <w:pPr>
              <w:spacing w:after="0" w:line="240" w:lineRule="auto"/>
              <w:jc w:val="center"/>
            </w:pPr>
            <w:r>
              <w:rPr>
                <w:b/>
                <w:color w:val="000000"/>
                <w:sz w:val="21"/>
              </w:rPr>
              <w:t>TT</w:t>
            </w:r>
          </w:p>
        </w:tc>
        <w:tc>
          <w:tcPr>
            <w:tcW w:w="3538" w:type="dxa"/>
            <w:shd w:val="clear" w:color="auto" w:fill="D9E2F3"/>
            <w:tcMar>
              <w:top w:w="80" w:type="dxa"/>
              <w:left w:w="100" w:type="dxa"/>
              <w:bottom w:w="80" w:type="dxa"/>
              <w:right w:w="100" w:type="dxa"/>
            </w:tcMar>
            <w:vAlign w:val="center"/>
          </w:tcPr>
          <w:p w14:paraId="51F03A7F" w14:textId="77777777" w:rsidR="008E5EDF" w:rsidRDefault="00037DF4">
            <w:pPr>
              <w:spacing w:after="0" w:line="240" w:lineRule="auto"/>
              <w:jc w:val="center"/>
            </w:pPr>
            <w:r>
              <w:rPr>
                <w:b/>
                <w:color w:val="000000"/>
                <w:sz w:val="21"/>
              </w:rPr>
              <w:t>Phạm vi tài sản thuộc gói</w:t>
            </w:r>
          </w:p>
        </w:tc>
        <w:tc>
          <w:tcPr>
            <w:tcW w:w="1200" w:type="dxa"/>
            <w:shd w:val="clear" w:color="auto" w:fill="D9E2F3"/>
            <w:tcMar>
              <w:top w:w="80" w:type="dxa"/>
              <w:left w:w="100" w:type="dxa"/>
              <w:bottom w:w="80" w:type="dxa"/>
              <w:right w:w="100" w:type="dxa"/>
            </w:tcMar>
            <w:vAlign w:val="center"/>
          </w:tcPr>
          <w:p w14:paraId="0801007E" w14:textId="77777777" w:rsidR="008E5EDF" w:rsidRDefault="00037DF4">
            <w:pPr>
              <w:spacing w:after="0" w:line="240" w:lineRule="auto"/>
              <w:jc w:val="center"/>
            </w:pPr>
            <w:r>
              <w:rPr>
                <w:b/>
                <w:color w:val="000000"/>
                <w:sz w:val="21"/>
              </w:rPr>
              <w:t>Phương thức</w:t>
            </w:r>
          </w:p>
        </w:tc>
        <w:tc>
          <w:tcPr>
            <w:tcW w:w="2100" w:type="dxa"/>
            <w:shd w:val="clear" w:color="auto" w:fill="D9E2F3"/>
            <w:tcMar>
              <w:top w:w="80" w:type="dxa"/>
              <w:left w:w="100" w:type="dxa"/>
              <w:bottom w:w="80" w:type="dxa"/>
              <w:right w:w="100" w:type="dxa"/>
            </w:tcMar>
            <w:vAlign w:val="center"/>
          </w:tcPr>
          <w:p w14:paraId="297C99E5" w14:textId="77777777" w:rsidR="008E5EDF" w:rsidRDefault="00037DF4">
            <w:pPr>
              <w:spacing w:after="0" w:line="240" w:lineRule="auto"/>
              <w:jc w:val="center"/>
            </w:pPr>
            <w:r>
              <w:rPr>
                <w:b/>
                <w:color w:val="000000"/>
                <w:sz w:val="21"/>
              </w:rPr>
              <w:t>Giá khởi điểm</w:t>
            </w:r>
            <w:r>
              <w:rPr>
                <w:b/>
                <w:color w:val="000000"/>
                <w:sz w:val="21"/>
              </w:rPr>
              <w:br/>
              <w:t>(chưa VAT)</w:t>
            </w:r>
          </w:p>
        </w:tc>
        <w:tc>
          <w:tcPr>
            <w:tcW w:w="2200" w:type="dxa"/>
            <w:shd w:val="clear" w:color="auto" w:fill="D9E2F3"/>
            <w:tcMar>
              <w:top w:w="80" w:type="dxa"/>
              <w:left w:w="100" w:type="dxa"/>
              <w:bottom w:w="80" w:type="dxa"/>
              <w:right w:w="100" w:type="dxa"/>
            </w:tcMar>
            <w:vAlign w:val="center"/>
          </w:tcPr>
          <w:p w14:paraId="2C28C1E8" w14:textId="77777777" w:rsidR="008E5EDF" w:rsidRDefault="00037DF4">
            <w:pPr>
              <w:spacing w:after="0" w:line="240" w:lineRule="auto"/>
              <w:jc w:val="center"/>
            </w:pPr>
            <w:r>
              <w:rPr>
                <w:b/>
                <w:color w:val="000000"/>
                <w:sz w:val="21"/>
              </w:rPr>
              <w:t>Giá chào trọn gói</w:t>
            </w:r>
            <w:r>
              <w:rPr>
                <w:b/>
                <w:color w:val="000000"/>
                <w:sz w:val="21"/>
              </w:rPr>
              <w:br/>
              <w:t>(chưa VAT)</w:t>
            </w:r>
          </w:p>
        </w:tc>
      </w:tr>
      <w:tr w:rsidR="008E5EDF" w14:paraId="3084C170" w14:textId="77777777">
        <w:trPr>
          <w:cantSplit/>
        </w:trPr>
        <w:tc>
          <w:tcPr>
            <w:tcW w:w="600" w:type="dxa"/>
            <w:tcMar>
              <w:top w:w="80" w:type="dxa"/>
              <w:left w:w="100" w:type="dxa"/>
              <w:bottom w:w="80" w:type="dxa"/>
              <w:right w:w="100" w:type="dxa"/>
            </w:tcMar>
            <w:vAlign w:val="center"/>
          </w:tcPr>
          <w:p w14:paraId="4A71926C" w14:textId="77777777" w:rsidR="008E5EDF" w:rsidRDefault="00037DF4">
            <w:pPr>
              <w:spacing w:after="0" w:line="240" w:lineRule="auto"/>
              <w:jc w:val="center"/>
            </w:pPr>
            <w:r>
              <w:rPr>
                <w:color w:val="000000"/>
                <w:sz w:val="22"/>
              </w:rPr>
              <w:t>1</w:t>
            </w:r>
          </w:p>
        </w:tc>
        <w:tc>
          <w:tcPr>
            <w:tcW w:w="3538" w:type="dxa"/>
            <w:tcMar>
              <w:top w:w="80" w:type="dxa"/>
              <w:left w:w="100" w:type="dxa"/>
              <w:bottom w:w="80" w:type="dxa"/>
              <w:right w:w="100" w:type="dxa"/>
            </w:tcMar>
            <w:vAlign w:val="center"/>
          </w:tcPr>
          <w:p w14:paraId="020B10D4" w14:textId="77777777" w:rsidR="008E5EDF" w:rsidRDefault="00037DF4">
            <w:pPr>
              <w:spacing w:after="0" w:line="240" w:lineRule="auto"/>
            </w:pPr>
            <w:r>
              <w:rPr>
                <w:color w:val="000000"/>
                <w:sz w:val="22"/>
              </w:rPr>
              <w:t>Toàn bộ gói tài sản gồm:</w:t>
            </w:r>
            <w:r>
              <w:rPr>
                <w:color w:val="000000"/>
                <w:sz w:val="22"/>
              </w:rPr>
              <w:br/>
              <w:t>I. Nhà xưởng và hệ thống Panel, kệ;</w:t>
            </w:r>
            <w:r>
              <w:rPr>
                <w:color w:val="000000"/>
                <w:sz w:val="22"/>
              </w:rPr>
              <w:br/>
              <w:t>II. Hệ thống cơ điện lạnh.</w:t>
            </w:r>
          </w:p>
        </w:tc>
        <w:tc>
          <w:tcPr>
            <w:tcW w:w="1200" w:type="dxa"/>
            <w:tcMar>
              <w:top w:w="80" w:type="dxa"/>
              <w:left w:w="100" w:type="dxa"/>
              <w:bottom w:w="80" w:type="dxa"/>
              <w:right w:w="100" w:type="dxa"/>
            </w:tcMar>
            <w:vAlign w:val="center"/>
          </w:tcPr>
          <w:p w14:paraId="7D915573" w14:textId="77777777" w:rsidR="008E5EDF" w:rsidRDefault="00037DF4">
            <w:pPr>
              <w:spacing w:after="0" w:line="240" w:lineRule="auto"/>
              <w:jc w:val="center"/>
            </w:pPr>
            <w:r>
              <w:rPr>
                <w:color w:val="000000"/>
                <w:sz w:val="22"/>
              </w:rPr>
              <w:t>Mua trọn gói</w:t>
            </w:r>
          </w:p>
        </w:tc>
        <w:tc>
          <w:tcPr>
            <w:tcW w:w="2100" w:type="dxa"/>
            <w:tcMar>
              <w:top w:w="80" w:type="dxa"/>
              <w:left w:w="100" w:type="dxa"/>
              <w:bottom w:w="80" w:type="dxa"/>
              <w:right w:w="100" w:type="dxa"/>
            </w:tcMar>
            <w:vAlign w:val="center"/>
          </w:tcPr>
          <w:p w14:paraId="4B882513" w14:textId="77777777" w:rsidR="008E5EDF" w:rsidRDefault="00037DF4">
            <w:pPr>
              <w:spacing w:after="0" w:line="240" w:lineRule="auto"/>
              <w:jc w:val="right"/>
            </w:pPr>
            <w:r>
              <w:rPr>
                <w:b/>
                <w:color w:val="000000"/>
                <w:sz w:val="22"/>
              </w:rPr>
              <w:t>4.600.000.000 VNĐ</w:t>
            </w:r>
          </w:p>
        </w:tc>
        <w:tc>
          <w:tcPr>
            <w:tcW w:w="2200" w:type="dxa"/>
            <w:tcMar>
              <w:top w:w="80" w:type="dxa"/>
              <w:left w:w="100" w:type="dxa"/>
              <w:bottom w:w="80" w:type="dxa"/>
              <w:right w:w="100" w:type="dxa"/>
            </w:tcMar>
            <w:vAlign w:val="center"/>
          </w:tcPr>
          <w:p w14:paraId="410323E4" w14:textId="77777777" w:rsidR="008E5EDF" w:rsidRDefault="00037DF4">
            <w:pPr>
              <w:spacing w:after="0" w:line="240" w:lineRule="auto"/>
              <w:jc w:val="right"/>
            </w:pPr>
            <w:r>
              <w:rPr>
                <w:b/>
                <w:color w:val="000000"/>
                <w:sz w:val="22"/>
              </w:rPr>
              <w:t>………………………… VNĐ</w:t>
            </w:r>
          </w:p>
        </w:tc>
      </w:tr>
    </w:tbl>
    <w:p w14:paraId="6FFDB6D5" w14:textId="77777777" w:rsidR="008E5EDF" w:rsidRDefault="00037DF4">
      <w:pPr>
        <w:spacing w:before="80"/>
        <w:rPr>
          <w:color w:val="000000"/>
        </w:rPr>
      </w:pPr>
      <w:r>
        <w:rPr>
          <w:b/>
          <w:color w:val="000000"/>
        </w:rPr>
        <w:t xml:space="preserve">Bằng chữ: </w:t>
      </w:r>
      <w:r>
        <w:rPr>
          <w:color w:val="000000"/>
        </w:rPr>
        <w:t>……………………………………………………………………………………………………………………………</w:t>
      </w:r>
    </w:p>
    <w:p w14:paraId="3A874A10" w14:textId="733121B9" w:rsidR="00103B7C" w:rsidRDefault="00103B7C">
      <w:pPr>
        <w:spacing w:before="80"/>
      </w:pPr>
      <w:r w:rsidRPr="00103B7C">
        <w:rPr>
          <w:b/>
          <w:color w:val="000000"/>
          <w:sz w:val="22"/>
        </w:rPr>
        <w:t>Lưu ý về giá chào: Giá chào là một mức giá duy nhất cho toàn bộ gói tài sản gồm cả Hạng mục I và Hạng mục II; không chào riêng từng hạng mục. Giá chào không được thấp hơn 4.600.000.000 VNĐ, chưa bao gồm VAT và đã tính đến toàn bộ chi phí thu gom, bốc xếp, di chuyển, vận chuyển cùng các chi phí liên quan do bên mua chịu.</w:t>
      </w:r>
    </w:p>
    <w:p w14:paraId="7579D987" w14:textId="03D3E091" w:rsidR="008E5EDF" w:rsidRDefault="00037DF4">
      <w:pPr>
        <w:keepNext/>
        <w:pageBreakBefore/>
        <w:spacing w:before="100" w:after="40"/>
      </w:pPr>
      <w:r>
        <w:rPr>
          <w:b/>
          <w:color w:val="000000"/>
        </w:rPr>
        <w:lastRenderedPageBreak/>
        <w:t xml:space="preserve">Thông tin tiền đặt </w:t>
      </w:r>
      <w:r w:rsidR="00103B7C">
        <w:rPr>
          <w:b/>
          <w:color w:val="000000"/>
        </w:rPr>
        <w:t>cọc</w:t>
      </w:r>
      <w:r>
        <w:rPr>
          <w:b/>
          <w:color w:val="000000"/>
        </w:rPr>
        <w:t>:</w:t>
      </w:r>
    </w:p>
    <w:tbl>
      <w:tblPr>
        <w:tblStyle w:val="TableGrid"/>
        <w:tblW w:w="9638" w:type="dxa"/>
        <w:tblInd w:w="100" w:type="dxa"/>
        <w:tblLayout w:type="fixed"/>
        <w:tblLook w:val="04A0" w:firstRow="1" w:lastRow="0" w:firstColumn="1" w:lastColumn="0" w:noHBand="0" w:noVBand="1"/>
      </w:tblPr>
      <w:tblGrid>
        <w:gridCol w:w="2400"/>
        <w:gridCol w:w="7238"/>
      </w:tblGrid>
      <w:tr w:rsidR="008E5EDF" w14:paraId="27881932" w14:textId="77777777">
        <w:trPr>
          <w:cantSplit/>
        </w:trPr>
        <w:tc>
          <w:tcPr>
            <w:tcW w:w="2400" w:type="dxa"/>
            <w:shd w:val="clear" w:color="auto" w:fill="E9EEF5"/>
            <w:tcMar>
              <w:top w:w="80" w:type="dxa"/>
              <w:left w:w="100" w:type="dxa"/>
              <w:bottom w:w="80" w:type="dxa"/>
              <w:right w:w="100" w:type="dxa"/>
            </w:tcMar>
            <w:vAlign w:val="center"/>
          </w:tcPr>
          <w:p w14:paraId="5E9B19C2" w14:textId="77777777" w:rsidR="008E5EDF" w:rsidRDefault="00037DF4">
            <w:pPr>
              <w:spacing w:after="0" w:line="240" w:lineRule="auto"/>
            </w:pPr>
            <w:r>
              <w:rPr>
                <w:b/>
                <w:color w:val="000000"/>
                <w:sz w:val="23"/>
              </w:rPr>
              <w:t>Số tiền theo yêu cầu</w:t>
            </w:r>
          </w:p>
        </w:tc>
        <w:tc>
          <w:tcPr>
            <w:tcW w:w="7238" w:type="dxa"/>
            <w:tcMar>
              <w:top w:w="80" w:type="dxa"/>
              <w:left w:w="100" w:type="dxa"/>
              <w:bottom w:w="80" w:type="dxa"/>
              <w:right w:w="100" w:type="dxa"/>
            </w:tcMar>
            <w:vAlign w:val="center"/>
          </w:tcPr>
          <w:p w14:paraId="7F382248" w14:textId="77777777" w:rsidR="008E5EDF" w:rsidRDefault="00037DF4">
            <w:pPr>
              <w:spacing w:after="0" w:line="240" w:lineRule="auto"/>
            </w:pPr>
            <w:r>
              <w:rPr>
                <w:color w:val="000000"/>
                <w:sz w:val="23"/>
              </w:rPr>
              <w:t>460.000.000 VNĐ (Bằng chữ: Bốn trăm sáu mươi triệu đồng)</w:t>
            </w:r>
          </w:p>
        </w:tc>
      </w:tr>
      <w:tr w:rsidR="008E5EDF" w14:paraId="3133F6F8" w14:textId="77777777">
        <w:trPr>
          <w:cantSplit/>
        </w:trPr>
        <w:tc>
          <w:tcPr>
            <w:tcW w:w="2400" w:type="dxa"/>
            <w:shd w:val="clear" w:color="auto" w:fill="E9EEF5"/>
            <w:tcMar>
              <w:top w:w="80" w:type="dxa"/>
              <w:left w:w="100" w:type="dxa"/>
              <w:bottom w:w="80" w:type="dxa"/>
              <w:right w:w="100" w:type="dxa"/>
            </w:tcMar>
            <w:vAlign w:val="center"/>
          </w:tcPr>
          <w:p w14:paraId="2B3B6284" w14:textId="77777777" w:rsidR="008E5EDF" w:rsidRDefault="00037DF4">
            <w:pPr>
              <w:spacing w:after="0" w:line="240" w:lineRule="auto"/>
            </w:pPr>
            <w:r>
              <w:rPr>
                <w:b/>
                <w:color w:val="000000"/>
                <w:sz w:val="23"/>
              </w:rPr>
              <w:t>Ngày chuyển tiền</w:t>
            </w:r>
          </w:p>
        </w:tc>
        <w:tc>
          <w:tcPr>
            <w:tcW w:w="7238" w:type="dxa"/>
            <w:tcMar>
              <w:top w:w="80" w:type="dxa"/>
              <w:left w:w="100" w:type="dxa"/>
              <w:bottom w:w="80" w:type="dxa"/>
              <w:right w:w="100" w:type="dxa"/>
            </w:tcMar>
            <w:vAlign w:val="center"/>
          </w:tcPr>
          <w:p w14:paraId="203F2325" w14:textId="77777777" w:rsidR="008E5EDF" w:rsidRDefault="00037DF4">
            <w:pPr>
              <w:spacing w:after="0" w:line="240" w:lineRule="auto"/>
            </w:pPr>
            <w:r>
              <w:rPr>
                <w:color w:val="000000"/>
                <w:sz w:val="23"/>
              </w:rPr>
              <w:t>……/……/2026</w:t>
            </w:r>
          </w:p>
        </w:tc>
      </w:tr>
      <w:tr w:rsidR="008E5EDF" w14:paraId="472E0407" w14:textId="77777777">
        <w:trPr>
          <w:cantSplit/>
        </w:trPr>
        <w:tc>
          <w:tcPr>
            <w:tcW w:w="2400" w:type="dxa"/>
            <w:shd w:val="clear" w:color="auto" w:fill="E9EEF5"/>
            <w:tcMar>
              <w:top w:w="80" w:type="dxa"/>
              <w:left w:w="100" w:type="dxa"/>
              <w:bottom w:w="80" w:type="dxa"/>
              <w:right w:w="100" w:type="dxa"/>
            </w:tcMar>
            <w:vAlign w:val="center"/>
          </w:tcPr>
          <w:p w14:paraId="3196483C" w14:textId="77777777" w:rsidR="008E5EDF" w:rsidRDefault="00037DF4">
            <w:pPr>
              <w:spacing w:after="0" w:line="240" w:lineRule="auto"/>
            </w:pPr>
            <w:r>
              <w:rPr>
                <w:b/>
                <w:color w:val="000000"/>
                <w:sz w:val="23"/>
              </w:rPr>
              <w:t>Mã giao dịch/chứng từ</w:t>
            </w:r>
          </w:p>
        </w:tc>
        <w:tc>
          <w:tcPr>
            <w:tcW w:w="7238" w:type="dxa"/>
            <w:tcMar>
              <w:top w:w="80" w:type="dxa"/>
              <w:left w:w="100" w:type="dxa"/>
              <w:bottom w:w="80" w:type="dxa"/>
              <w:right w:w="100" w:type="dxa"/>
            </w:tcMar>
            <w:vAlign w:val="center"/>
          </w:tcPr>
          <w:p w14:paraId="6D5DEBDA" w14:textId="77777777" w:rsidR="008E5EDF" w:rsidRDefault="00037DF4">
            <w:pPr>
              <w:spacing w:after="0" w:line="240" w:lineRule="auto"/>
            </w:pPr>
            <w:r>
              <w:rPr>
                <w:color w:val="000000"/>
                <w:sz w:val="23"/>
              </w:rPr>
              <w:t>………………………………………………………………………………………………</w:t>
            </w:r>
          </w:p>
        </w:tc>
      </w:tr>
    </w:tbl>
    <w:p w14:paraId="59669BFE" w14:textId="77777777" w:rsidR="008E5EDF" w:rsidRDefault="00037DF4">
      <w:pPr>
        <w:pStyle w:val="Heading1"/>
        <w:spacing w:before="140" w:after="80" w:line="240" w:lineRule="auto"/>
      </w:pPr>
      <w:r>
        <w:rPr>
          <w:rFonts w:ascii="Times New Roman" w:eastAsia="Times New Roman" w:hAnsi="Times New Roman"/>
        </w:rPr>
        <w:t>III. CAM KẾT CỦA BÊN CHÀO GIÁ</w:t>
      </w:r>
    </w:p>
    <w:p w14:paraId="507B5223" w14:textId="77777777" w:rsidR="008E5EDF" w:rsidRDefault="00037DF4">
      <w:pPr>
        <w:pStyle w:val="ListNumber"/>
        <w:jc w:val="both"/>
      </w:pPr>
      <w:r>
        <w:rPr>
          <w:color w:val="000000"/>
        </w:rPr>
        <w:t>Chúng tôi cam kết toàn bộ thông tin kê khai và nội dung chào giá trong Đơn này là trung thực, chính xác; chịu trách nhiệm trước PTI, Công ty Cổ phần Gò Đàng và pháp luật về các thông tin đã cung cấp.</w:t>
      </w:r>
    </w:p>
    <w:p w14:paraId="260AF404" w14:textId="77777777" w:rsidR="008E5EDF" w:rsidRDefault="00037DF4">
      <w:pPr>
        <w:pStyle w:val="ListNumber"/>
        <w:jc w:val="both"/>
      </w:pPr>
      <w:r>
        <w:rPr>
          <w:color w:val="000000"/>
        </w:rPr>
        <w:t>Chúng tôi đã trực tiếp khảo sát hiện trường, xem xét phạm vi tài sản, tình trạng sau tổn thất, điều kiện thu gom, bốc xếp, di chuyển, vận chuyển và các yêu cầu an toàn liên quan.</w:t>
      </w:r>
    </w:p>
    <w:p w14:paraId="0D3FF521" w14:textId="77777777" w:rsidR="008E5EDF" w:rsidRDefault="00037DF4">
      <w:pPr>
        <w:pStyle w:val="ListNumber"/>
        <w:jc w:val="both"/>
      </w:pPr>
      <w:r>
        <w:rPr>
          <w:color w:val="000000"/>
        </w:rPr>
        <w:t>Chúng tôi đồng ý mua toàn bộ gói tài sản gồm Hạng mục I và Hạng mục II theo hiện trạng thực tế; không lựa chọn, tách riêng hoặc từ chối nhận bất kỳ phần tài sản nào thuộc phạm vi gói thanh lý.</w:t>
      </w:r>
    </w:p>
    <w:p w14:paraId="69ABA4E3" w14:textId="77777777" w:rsidR="008E5EDF" w:rsidRDefault="00037DF4">
      <w:pPr>
        <w:pStyle w:val="ListNumber"/>
        <w:jc w:val="both"/>
      </w:pPr>
      <w:r>
        <w:rPr>
          <w:color w:val="000000"/>
        </w:rPr>
        <w:t>Giá chào trọn gói nêu tại Mục II là mức giá chính thức, cuối cùng và không thấp hơn giá khởi điểm. Chúng tôi không yêu cầu điều chỉnh giá do chênh lệch về khối lượng, số lượng, chất lượng hoặc tình trạng thực tế của tài sản so với thông tin tham khảo.</w:t>
      </w:r>
    </w:p>
    <w:p w14:paraId="78E1979D" w14:textId="77777777" w:rsidR="008E5EDF" w:rsidRDefault="00037DF4">
      <w:pPr>
        <w:pStyle w:val="ListNumber"/>
        <w:jc w:val="both"/>
      </w:pPr>
      <w:r>
        <w:rPr>
          <w:color w:val="000000"/>
        </w:rPr>
        <w:t>Chúng tôi thực hiện đầy đủ nghĩa vụ thuế/VAT theo quy định pháp luật. Giá trị thanh toán được xác định theo giá trọn gói trúng chào giá và quy định tại Thông báo chào giá, hợp đồng mua bán.</w:t>
      </w:r>
    </w:p>
    <w:p w14:paraId="01826B9C" w14:textId="77777777" w:rsidR="008E5EDF" w:rsidRDefault="00037DF4">
      <w:pPr>
        <w:pStyle w:val="ListNumber"/>
        <w:jc w:val="both"/>
      </w:pPr>
      <w:r>
        <w:rPr>
          <w:color w:val="000000"/>
        </w:rPr>
        <w:t>Trường hợp được PTI phê duyệt là bên trúng chào giá, chúng tôi cam kết ký hợp đồng mua bán với Công ty Cổ phần Gò Đàng, thanh toán đầy đủ và đúng hạn; khoản tiền đặt trước được khấu trừ vào số tiền phải thanh toán.</w:t>
      </w:r>
    </w:p>
    <w:p w14:paraId="0366DFAC" w14:textId="77777777" w:rsidR="008E5EDF" w:rsidRDefault="00037DF4">
      <w:pPr>
        <w:pStyle w:val="ListNumber"/>
        <w:jc w:val="both"/>
      </w:pPr>
      <w:r>
        <w:rPr>
          <w:color w:val="000000"/>
        </w:rPr>
        <w:t>Chúng tôi chủ động bố trí đầy đủ phương tiện, nhân lực và chịu toàn bộ chi phí thu gom, bốc xếp, di chuyển, vận chuyển cùng các chi phí phát sinh khác để tiếp nhận tài sản đúng tiến độ.</w:t>
      </w:r>
    </w:p>
    <w:p w14:paraId="1C9F6C1B" w14:textId="77777777" w:rsidR="008E5EDF" w:rsidRDefault="00037DF4">
      <w:pPr>
        <w:pStyle w:val="ListNumber"/>
        <w:jc w:val="both"/>
      </w:pPr>
      <w:r>
        <w:rPr>
          <w:color w:val="000000"/>
        </w:rPr>
        <w:t>Trong quá trình tiếp nhận tài sản, chúng tôi tuân thủ phạm vi hoạt động, hướng dẫn và sự giám sát của Công ty Cổ phần Gò Đàng, PTI hoặc đơn vị được ủy quyền; không tự ý đi vào khu vực không được phép.</w:t>
      </w:r>
    </w:p>
    <w:p w14:paraId="2B0303A3" w14:textId="77777777" w:rsidR="008E5EDF" w:rsidRDefault="00037DF4">
      <w:pPr>
        <w:pStyle w:val="ListNumber"/>
        <w:jc w:val="both"/>
      </w:pPr>
      <w:r>
        <w:rPr>
          <w:color w:val="000000"/>
        </w:rPr>
        <w:t>Chúng tôi không thu gom, di chuyển hoặc xử lý tài sản không thuộc phạm vi thanh lý. Nếu phát hiện tài sản ngoài phạm vi, chúng tôi sẽ dừng công việc và thông báo ngay cho Công ty Cổ phần Gò Đàng/PTI để được hướng dẫn.</w:t>
      </w:r>
    </w:p>
    <w:p w14:paraId="2DAF44C4" w14:textId="77777777" w:rsidR="008E5EDF" w:rsidRDefault="00037DF4">
      <w:pPr>
        <w:pStyle w:val="ListNumber"/>
        <w:jc w:val="both"/>
      </w:pPr>
      <w:r>
        <w:rPr>
          <w:color w:val="000000"/>
        </w:rPr>
        <w:t>Chúng tôi chịu trách nhiệm bảo đảm an toàn cho người, phương tiện, tài sản không bị tổn thất và tài sản của bên thứ ba; tự chịu trách nhiệm bồi thường, khắc phục nếu gây thiệt hại trong quá trình thực hiện.</w:t>
      </w:r>
    </w:p>
    <w:p w14:paraId="37EDEC68" w14:textId="77777777" w:rsidR="008E5EDF" w:rsidRDefault="00037DF4">
      <w:pPr>
        <w:pStyle w:val="ListNumber"/>
        <w:jc w:val="both"/>
      </w:pPr>
      <w:r>
        <w:rPr>
          <w:color w:val="000000"/>
        </w:rPr>
        <w:t>Thời gian dự kiến hoàn thành việc tiếp nhận tài sản: ………… ngày kể từ ngày ký hợp đồng hoặc ngày bàn giao hiện trường, trừ khi các bên có thỏa thuận khác bằng văn bản.</w:t>
      </w:r>
    </w:p>
    <w:p w14:paraId="3D9321C5" w14:textId="77777777" w:rsidR="008E5EDF" w:rsidRDefault="00037DF4">
      <w:pPr>
        <w:pStyle w:val="ListNumber"/>
        <w:jc w:val="both"/>
      </w:pPr>
      <w:r>
        <w:rPr>
          <w:color w:val="000000"/>
        </w:rPr>
        <w:t>Đơn chào giá này có hiệu lực trong vòng ………… ngày kể từ ngày ký. Trong thời hạn hiệu lực, chúng tôi không rút lại hoặc giảm mức giá đã chào.</w:t>
      </w:r>
    </w:p>
    <w:p w14:paraId="50834567" w14:textId="77777777" w:rsidR="008E5EDF" w:rsidRDefault="00037DF4">
      <w:pPr>
        <w:pStyle w:val="ListNumber"/>
        <w:jc w:val="both"/>
      </w:pPr>
      <w:r>
        <w:rPr>
          <w:color w:val="000000"/>
        </w:rPr>
        <w:t>Nếu không ký hợp đồng, không thanh toán hoặc từ chối nhận tài sản sau khi được lựa chọn, chúng tôi chấp nhận việc hủy kết quả chào giá, không hoàn trả tiền đặt trước và các biện pháp xử lý khác theo Thông báo chào giá.</w:t>
      </w:r>
    </w:p>
    <w:p w14:paraId="570A5B28" w14:textId="77777777" w:rsidR="008E5EDF" w:rsidRDefault="00037DF4">
      <w:pPr>
        <w:pStyle w:val="Heading1"/>
        <w:spacing w:before="140" w:after="80" w:line="240" w:lineRule="auto"/>
      </w:pPr>
      <w:r>
        <w:rPr>
          <w:rFonts w:ascii="Times New Roman" w:eastAsia="Times New Roman" w:hAnsi="Times New Roman"/>
        </w:rPr>
        <w:t>IV. HỒ SƠ GỬI KÈM</w:t>
      </w:r>
    </w:p>
    <w:p w14:paraId="4357E619" w14:textId="77777777" w:rsidR="008E5EDF" w:rsidRDefault="00037DF4">
      <w:pPr>
        <w:pStyle w:val="ListBullet"/>
        <w:jc w:val="both"/>
      </w:pPr>
      <w:r>
        <w:rPr>
          <w:color w:val="000000"/>
        </w:rPr>
        <w:t>Bản sao Giấy chứng nhận đăng ký doanh nghiệp hoặc Căn cước công dân;</w:t>
      </w:r>
    </w:p>
    <w:p w14:paraId="1E231B62" w14:textId="77777777" w:rsidR="008E5EDF" w:rsidRDefault="00037DF4">
      <w:pPr>
        <w:pStyle w:val="ListBullet"/>
        <w:jc w:val="both"/>
      </w:pPr>
      <w:r>
        <w:rPr>
          <w:color w:val="000000"/>
        </w:rPr>
        <w:t>Chứng từ nộp tiền đặt trước 460.000.000 VNĐ;</w:t>
      </w:r>
    </w:p>
    <w:p w14:paraId="43DE5153" w14:textId="77777777" w:rsidR="008E5EDF" w:rsidRDefault="00037DF4">
      <w:pPr>
        <w:pStyle w:val="ListBullet"/>
        <w:jc w:val="both"/>
      </w:pPr>
      <w:r>
        <w:rPr>
          <w:color w:val="000000"/>
        </w:rPr>
        <w:t>Giấy ủy quyền của người ký (nếu người ký không phải đại diện pháp luật);</w:t>
      </w:r>
    </w:p>
    <w:p w14:paraId="42E2A502" w14:textId="77777777" w:rsidR="008E5EDF" w:rsidRDefault="00037DF4">
      <w:pPr>
        <w:pStyle w:val="ListBullet"/>
        <w:jc w:val="both"/>
      </w:pPr>
      <w:r>
        <w:rPr>
          <w:color w:val="000000"/>
        </w:rPr>
        <w:t>Các tài liệu khác: ……………………………………………………………………………</w:t>
      </w:r>
    </w:p>
    <w:p w14:paraId="0BE11EFD" w14:textId="77777777" w:rsidR="008E5EDF" w:rsidRDefault="00037DF4">
      <w:pPr>
        <w:spacing w:before="100"/>
        <w:ind w:firstLine="567"/>
        <w:jc w:val="both"/>
      </w:pPr>
      <w:r>
        <w:rPr>
          <w:color w:val="000000"/>
          <w:sz w:val="25"/>
        </w:rPr>
        <w:lastRenderedPageBreak/>
        <w:t>Kính đề nghị PTI xem xét mức giá chào nêu trên. Trường hợp được lựa chọn, xin liên hệ với chúng tôi theo thông tin tại Mục I để thực hiện các thủ tục tiếp theo.</w:t>
      </w:r>
    </w:p>
    <w:p w14:paraId="566E7A8B" w14:textId="77777777" w:rsidR="008E5EDF" w:rsidRDefault="00037DF4">
      <w:pPr>
        <w:keepNext/>
        <w:spacing w:after="140"/>
        <w:ind w:firstLine="567"/>
        <w:jc w:val="both"/>
      </w:pPr>
      <w:r>
        <w:rPr>
          <w:color w:val="000000"/>
          <w:sz w:val="25"/>
        </w:rPr>
        <w:t>Trân trọng./.</w:t>
      </w:r>
    </w:p>
    <w:tbl>
      <w:tblPr>
        <w:tblW w:w="9638" w:type="dxa"/>
        <w:tblBorders>
          <w:top w:val="nil"/>
          <w:left w:val="nil"/>
          <w:bottom w:val="nil"/>
          <w:right w:val="nil"/>
          <w:insideH w:val="nil"/>
          <w:insideV w:val="nil"/>
        </w:tblBorders>
        <w:tblLayout w:type="fixed"/>
        <w:tblLook w:val="04A0" w:firstRow="1" w:lastRow="0" w:firstColumn="1" w:lastColumn="0" w:noHBand="0" w:noVBand="1"/>
      </w:tblPr>
      <w:tblGrid>
        <w:gridCol w:w="4300"/>
        <w:gridCol w:w="5338"/>
      </w:tblGrid>
      <w:tr w:rsidR="008E5EDF" w14:paraId="70364FC3" w14:textId="77777777">
        <w:trPr>
          <w:cantSplit/>
        </w:trPr>
        <w:tc>
          <w:tcPr>
            <w:tcW w:w="4300" w:type="dxa"/>
            <w:tcMar>
              <w:top w:w="0" w:type="dxa"/>
              <w:left w:w="0" w:type="dxa"/>
              <w:bottom w:w="0" w:type="dxa"/>
              <w:right w:w="0" w:type="dxa"/>
            </w:tcMar>
          </w:tcPr>
          <w:p w14:paraId="67600DE5" w14:textId="25043C3F" w:rsidR="008E5EDF" w:rsidRDefault="00037DF4">
            <w:pPr>
              <w:spacing w:after="0" w:line="240" w:lineRule="auto"/>
              <w:jc w:val="center"/>
            </w:pPr>
            <w:r>
              <w:rPr>
                <w:i/>
                <w:color w:val="000000"/>
                <w:sz w:val="23"/>
              </w:rPr>
              <w:t>…………, ngày …… tháng …… năm 2026</w:t>
            </w:r>
          </w:p>
        </w:tc>
        <w:tc>
          <w:tcPr>
            <w:tcW w:w="5338" w:type="dxa"/>
            <w:tcMar>
              <w:top w:w="0" w:type="dxa"/>
              <w:left w:w="0" w:type="dxa"/>
              <w:bottom w:w="0" w:type="dxa"/>
              <w:right w:w="0" w:type="dxa"/>
            </w:tcMar>
          </w:tcPr>
          <w:p w14:paraId="6B01FD81" w14:textId="77777777" w:rsidR="008E5EDF" w:rsidRDefault="00037DF4">
            <w:pPr>
              <w:spacing w:after="0" w:line="240" w:lineRule="auto"/>
              <w:jc w:val="center"/>
            </w:pPr>
            <w:r>
              <w:rPr>
                <w:b/>
                <w:color w:val="000000"/>
              </w:rPr>
              <w:t>ĐẠI DIỆN BÊN CHÀO GIÁ</w:t>
            </w:r>
          </w:p>
          <w:p w14:paraId="46672C9B" w14:textId="77777777" w:rsidR="008E5EDF" w:rsidRDefault="00037DF4">
            <w:pPr>
              <w:spacing w:after="0" w:line="240" w:lineRule="auto"/>
              <w:jc w:val="center"/>
            </w:pPr>
            <w:r>
              <w:rPr>
                <w:i/>
                <w:color w:val="000000"/>
                <w:sz w:val="21"/>
              </w:rPr>
              <w:t>(Ký, ghi rõ họ tên, chức vụ và đóng dấu nếu có)</w:t>
            </w:r>
          </w:p>
          <w:p w14:paraId="7F272220" w14:textId="77777777" w:rsidR="008E5EDF" w:rsidRDefault="00037DF4">
            <w:pPr>
              <w:spacing w:after="0" w:line="240" w:lineRule="auto"/>
              <w:jc w:val="center"/>
            </w:pPr>
            <w:r>
              <w:rPr>
                <w:color w:val="000000"/>
                <w:sz w:val="22"/>
              </w:rPr>
              <w:t xml:space="preserve"> </w:t>
            </w:r>
          </w:p>
          <w:p w14:paraId="1B553471" w14:textId="77777777" w:rsidR="008E5EDF" w:rsidRDefault="00037DF4">
            <w:pPr>
              <w:spacing w:after="0" w:line="240" w:lineRule="auto"/>
              <w:jc w:val="center"/>
            </w:pPr>
            <w:r>
              <w:rPr>
                <w:color w:val="000000"/>
                <w:sz w:val="22"/>
              </w:rPr>
              <w:t xml:space="preserve"> </w:t>
            </w:r>
          </w:p>
          <w:p w14:paraId="2EC98E9F" w14:textId="77777777" w:rsidR="008E5EDF" w:rsidRDefault="00037DF4">
            <w:pPr>
              <w:spacing w:after="0" w:line="240" w:lineRule="auto"/>
              <w:jc w:val="center"/>
            </w:pPr>
            <w:r>
              <w:rPr>
                <w:color w:val="000000"/>
                <w:sz w:val="22"/>
              </w:rPr>
              <w:t xml:space="preserve"> </w:t>
            </w:r>
          </w:p>
          <w:p w14:paraId="05712CC0" w14:textId="77777777" w:rsidR="008E5EDF" w:rsidRDefault="00037DF4">
            <w:pPr>
              <w:spacing w:after="0" w:line="240" w:lineRule="auto"/>
              <w:jc w:val="center"/>
            </w:pPr>
            <w:r>
              <w:rPr>
                <w:color w:val="000000"/>
                <w:sz w:val="22"/>
              </w:rPr>
              <w:t xml:space="preserve"> </w:t>
            </w:r>
          </w:p>
          <w:p w14:paraId="61CE840F" w14:textId="77777777" w:rsidR="008E5EDF" w:rsidRDefault="00037DF4">
            <w:pPr>
              <w:spacing w:after="0" w:line="240" w:lineRule="auto"/>
              <w:jc w:val="center"/>
            </w:pPr>
            <w:r>
              <w:rPr>
                <w:color w:val="000000"/>
                <w:sz w:val="22"/>
              </w:rPr>
              <w:t xml:space="preserve"> </w:t>
            </w:r>
          </w:p>
          <w:p w14:paraId="4AAD2A23" w14:textId="77777777" w:rsidR="008E5EDF" w:rsidRDefault="00037DF4">
            <w:pPr>
              <w:spacing w:after="0" w:line="240" w:lineRule="auto"/>
              <w:jc w:val="center"/>
            </w:pPr>
            <w:r>
              <w:rPr>
                <w:b/>
                <w:color w:val="000000"/>
              </w:rPr>
              <w:t>………………………………………</w:t>
            </w:r>
          </w:p>
        </w:tc>
      </w:tr>
    </w:tbl>
    <w:p w14:paraId="6E9EDDE1" w14:textId="77777777" w:rsidR="00360AA5" w:rsidRDefault="00360AA5"/>
    <w:sectPr w:rsidR="00360AA5" w:rsidSect="00034616">
      <w:footerReference w:type="default" r:id="rId8"/>
      <w:pgSz w:w="11906" w:h="16838"/>
      <w:pgMar w:top="1020" w:right="1134" w:bottom="1020"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FBD73" w14:textId="77777777" w:rsidR="00CB7107" w:rsidRDefault="00CB7107">
      <w:pPr>
        <w:spacing w:after="0" w:line="240" w:lineRule="auto"/>
      </w:pPr>
      <w:r>
        <w:separator/>
      </w:r>
    </w:p>
  </w:endnote>
  <w:endnote w:type="continuationSeparator" w:id="0">
    <w:p w14:paraId="3391FA65" w14:textId="77777777" w:rsidR="00CB7107" w:rsidRDefault="00CB7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DA26" w14:textId="77777777" w:rsidR="008E5EDF" w:rsidRDefault="008E5EDF">
    <w:pPr>
      <w:pStyle w:val="Footer"/>
    </w:pPr>
  </w:p>
  <w:tbl>
    <w:tblPr>
      <w:tblW w:w="9638" w:type="dxa"/>
      <w:tblBorders>
        <w:top w:val="nil"/>
        <w:left w:val="nil"/>
        <w:bottom w:val="nil"/>
        <w:right w:val="nil"/>
        <w:insideH w:val="nil"/>
        <w:insideV w:val="nil"/>
      </w:tblBorders>
      <w:tblLayout w:type="fixed"/>
      <w:tblLook w:val="04A0" w:firstRow="1" w:lastRow="0" w:firstColumn="1" w:lastColumn="0" w:noHBand="0" w:noVBand="1"/>
    </w:tblPr>
    <w:tblGrid>
      <w:gridCol w:w="7600"/>
      <w:gridCol w:w="2038"/>
    </w:tblGrid>
    <w:tr w:rsidR="008E5EDF" w14:paraId="69E8D138" w14:textId="77777777">
      <w:tc>
        <w:tcPr>
          <w:tcW w:w="7600" w:type="dxa"/>
          <w:tcMar>
            <w:top w:w="0" w:type="dxa"/>
            <w:left w:w="0" w:type="dxa"/>
            <w:bottom w:w="0" w:type="dxa"/>
            <w:right w:w="0" w:type="dxa"/>
          </w:tcMar>
        </w:tcPr>
        <w:p w14:paraId="0A03BE79" w14:textId="77777777" w:rsidR="008E5EDF" w:rsidRDefault="00037DF4">
          <w:pPr>
            <w:spacing w:after="0" w:line="240" w:lineRule="auto"/>
          </w:pPr>
          <w:r>
            <w:rPr>
              <w:i/>
              <w:color w:val="666666"/>
              <w:sz w:val="18"/>
            </w:rPr>
            <w:t>Đơn chào giá thu mua trọn gói - Công ty Cổ phần Gò Đàng</w:t>
          </w:r>
        </w:p>
      </w:tc>
      <w:tc>
        <w:tcPr>
          <w:tcW w:w="2038" w:type="dxa"/>
          <w:tcMar>
            <w:top w:w="0" w:type="dxa"/>
            <w:left w:w="0" w:type="dxa"/>
            <w:bottom w:w="0" w:type="dxa"/>
            <w:right w:w="0" w:type="dxa"/>
          </w:tcMar>
        </w:tcPr>
        <w:p w14:paraId="4CAED331" w14:textId="77777777" w:rsidR="008E5EDF" w:rsidRDefault="00037DF4">
          <w:pPr>
            <w:spacing w:after="0" w:line="240" w:lineRule="auto"/>
            <w:jc w:val="right"/>
          </w:pPr>
          <w:r>
            <w:rPr>
              <w:color w:val="666666"/>
              <w:sz w:val="18"/>
            </w:rPr>
            <w:t xml:space="preserve">Trang </w:t>
          </w:r>
          <w:r>
            <w:rPr>
              <w:color w:val="000000"/>
              <w:sz w:val="18"/>
            </w:rPr>
            <w:fldChar w:fldCharType="begin"/>
          </w:r>
          <w:r>
            <w:rPr>
              <w:color w:val="000000"/>
              <w:sz w:val="18"/>
            </w:rPr>
            <w:instrText xml:space="preserve"> PAGE </w:instrText>
          </w:r>
          <w:r>
            <w:rPr>
              <w:color w:val="000000"/>
              <w:sz w:val="18"/>
            </w:rPr>
            <w:fldChar w:fldCharType="separate"/>
          </w:r>
          <w:r w:rsidR="00103B7C">
            <w:rPr>
              <w:noProof/>
              <w:color w:val="000000"/>
              <w:sz w:val="18"/>
            </w:rPr>
            <w:t>1</w:t>
          </w:r>
          <w:r>
            <w:rPr>
              <w:color w:val="000000"/>
              <w:sz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64951" w14:textId="77777777" w:rsidR="00CB7107" w:rsidRDefault="00CB7107">
      <w:pPr>
        <w:spacing w:after="0" w:line="240" w:lineRule="auto"/>
      </w:pPr>
      <w:r>
        <w:separator/>
      </w:r>
    </w:p>
  </w:footnote>
  <w:footnote w:type="continuationSeparator" w:id="0">
    <w:p w14:paraId="32BB8506" w14:textId="77777777" w:rsidR="00CB7107" w:rsidRDefault="00CB71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90017478">
    <w:abstractNumId w:val="8"/>
  </w:num>
  <w:num w:numId="2" w16cid:durableId="922688204">
    <w:abstractNumId w:val="6"/>
  </w:num>
  <w:num w:numId="3" w16cid:durableId="134182287">
    <w:abstractNumId w:val="5"/>
  </w:num>
  <w:num w:numId="4" w16cid:durableId="1067873810">
    <w:abstractNumId w:val="4"/>
  </w:num>
  <w:num w:numId="5" w16cid:durableId="1032462727">
    <w:abstractNumId w:val="7"/>
  </w:num>
  <w:num w:numId="6" w16cid:durableId="1682196707">
    <w:abstractNumId w:val="3"/>
  </w:num>
  <w:num w:numId="7" w16cid:durableId="104007045">
    <w:abstractNumId w:val="2"/>
  </w:num>
  <w:num w:numId="8" w16cid:durableId="1742868549">
    <w:abstractNumId w:val="1"/>
  </w:num>
  <w:num w:numId="9" w16cid:durableId="1588536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DF4"/>
    <w:rsid w:val="0006063C"/>
    <w:rsid w:val="00103B7C"/>
    <w:rsid w:val="0015074B"/>
    <w:rsid w:val="0029639D"/>
    <w:rsid w:val="00326F90"/>
    <w:rsid w:val="00360AA5"/>
    <w:rsid w:val="005446E4"/>
    <w:rsid w:val="0054670F"/>
    <w:rsid w:val="00583950"/>
    <w:rsid w:val="008E5EDF"/>
    <w:rsid w:val="00AA1D8D"/>
    <w:rsid w:val="00B47730"/>
    <w:rsid w:val="00CB0664"/>
    <w:rsid w:val="00CB7107"/>
    <w:rsid w:val="00CF7093"/>
    <w:rsid w:val="00EB323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3DF0E"/>
  <w14:defaultImageDpi w14:val="300"/>
  <w15:docId w15:val="{32DAB676-0F62-4CD7-98E8-56DC2862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120"/>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52" w:lineRule="auto"/>
      <w:contextualSpacing/>
    </w:pPr>
  </w:style>
  <w:style w:type="paragraph" w:styleId="ListBullet2">
    <w:name w:val="List Bullet 2"/>
    <w:basedOn w:val="Normal"/>
    <w:uiPriority w:val="99"/>
    <w:unhideWhenUsed/>
    <w:rsid w:val="00326F90"/>
    <w:pPr>
      <w:numPr>
        <w:numId w:val="2"/>
      </w:numPr>
      <w:spacing w:after="40" w:line="252" w:lineRule="auto"/>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Đơn chào giá thu mua trọn gói tài sản Công ty Cổ phần Gò Đàng</dc:title>
  <dc:subject>Đơn chào giá mua tài sản thanh lý sau tổn thất</dc:subject>
  <dc:creator>Bên chào giá</dc:creator>
  <cp:keywords>PTI, Gò Đàng, đơn chào giá, thu mua trọn gói, tài sản thanh lý</cp:keywords>
  <dc:description>Lập theo mẫu Đơn chào giá thu mua viên nén gỗ và Thông báo chào giá thanh lý tài sản Công ty Cổ phần Gò Đàng.</dc:description>
  <cp:lastModifiedBy>Le Mai Hanh (PTI HO_BHHH)</cp:lastModifiedBy>
  <cp:revision>2</cp:revision>
  <dcterms:created xsi:type="dcterms:W3CDTF">2026-07-30T07:30:00Z</dcterms:created>
  <dcterms:modified xsi:type="dcterms:W3CDTF">2026-07-30T07:30:00Z</dcterms:modified>
  <cp:category/>
</cp:coreProperties>
</file>